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4B" w:rsidRPr="00BF15A3" w:rsidRDefault="003E754B" w:rsidP="008C0990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eastAsia="仿宋_GB2312" w:cs="仿宋_GB2312" w:hint="eastAsia"/>
          <w:sz w:val="32"/>
          <w:szCs w:val="32"/>
        </w:rPr>
        <w:t>附件：</w:t>
      </w:r>
      <w:r w:rsidR="008C0990">
        <w:rPr>
          <w:rFonts w:eastAsia="仿宋_GB2312" w:cs="仿宋_GB2312" w:hint="eastAsia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方正小标宋简体" w:eastAsia="方正小标宋简体" w:cs="方正小标宋简体"/>
          <w:sz w:val="36"/>
          <w:szCs w:val="36"/>
        </w:rPr>
        <w:t>2013</w:t>
      </w:r>
      <w:r>
        <w:rPr>
          <w:rFonts w:ascii="方正小标宋简体" w:eastAsia="方正小标宋简体" w:cs="方正小标宋简体" w:hint="eastAsia"/>
          <w:sz w:val="36"/>
          <w:szCs w:val="36"/>
        </w:rPr>
        <w:t>年度综合示范学会名单</w:t>
      </w:r>
    </w:p>
    <w:p w:rsidR="003E754B" w:rsidRPr="00BF15A3" w:rsidRDefault="003E754B" w:rsidP="00BF15A3">
      <w:pPr>
        <w:widowControl/>
        <w:jc w:val="left"/>
        <w:rPr>
          <w:rFonts w:ascii="黑体" w:eastAsia="黑体" w:hAnsi="黑体"/>
          <w:sz w:val="26"/>
          <w:szCs w:val="26"/>
        </w:rPr>
      </w:pPr>
      <w:r w:rsidRPr="00BF15A3">
        <w:rPr>
          <w:rFonts w:ascii="黑体" w:eastAsia="黑体" w:hAnsi="黑体" w:cs="黑体" w:hint="eastAsia"/>
          <w:sz w:val="26"/>
          <w:szCs w:val="26"/>
        </w:rPr>
        <w:t>一等奖（</w:t>
      </w:r>
      <w:r w:rsidRPr="00BF15A3">
        <w:rPr>
          <w:rFonts w:ascii="黑体" w:eastAsia="黑体" w:hAnsi="黑体" w:cs="黑体"/>
          <w:sz w:val="26"/>
          <w:szCs w:val="26"/>
        </w:rPr>
        <w:t>10</w:t>
      </w:r>
      <w:r w:rsidRPr="00BF15A3">
        <w:rPr>
          <w:rFonts w:ascii="黑体" w:eastAsia="黑体" w:hAnsi="黑体" w:cs="黑体" w:hint="eastAsia"/>
          <w:sz w:val="26"/>
          <w:szCs w:val="26"/>
        </w:rPr>
        <w:t>个）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445"/>
      </w:tblGrid>
      <w:tr w:rsidR="003E754B" w:rsidRPr="00BF15A3">
        <w:trPr>
          <w:trHeight w:val="227"/>
        </w:trPr>
        <w:tc>
          <w:tcPr>
            <w:tcW w:w="4077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江苏省气象学会</w:t>
            </w:r>
          </w:p>
        </w:tc>
        <w:tc>
          <w:tcPr>
            <w:tcW w:w="4445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江苏省生物化学与分子生物学学会</w:t>
            </w:r>
          </w:p>
        </w:tc>
      </w:tr>
      <w:tr w:rsidR="003E754B" w:rsidRPr="00BF15A3">
        <w:trPr>
          <w:trHeight w:val="227"/>
        </w:trPr>
        <w:tc>
          <w:tcPr>
            <w:tcW w:w="4077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江苏省环境科学学会</w:t>
            </w:r>
          </w:p>
        </w:tc>
        <w:tc>
          <w:tcPr>
            <w:tcW w:w="4445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江苏省电机工程学会</w:t>
            </w:r>
          </w:p>
        </w:tc>
      </w:tr>
      <w:tr w:rsidR="003E754B" w:rsidRPr="00BF15A3">
        <w:trPr>
          <w:trHeight w:val="227"/>
        </w:trPr>
        <w:tc>
          <w:tcPr>
            <w:tcW w:w="4077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江苏省水利学会</w:t>
            </w:r>
          </w:p>
        </w:tc>
        <w:tc>
          <w:tcPr>
            <w:tcW w:w="4445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江苏省通信学会</w:t>
            </w:r>
          </w:p>
        </w:tc>
      </w:tr>
      <w:tr w:rsidR="003E754B" w:rsidRPr="00BF15A3">
        <w:trPr>
          <w:trHeight w:val="227"/>
        </w:trPr>
        <w:tc>
          <w:tcPr>
            <w:tcW w:w="4077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江苏省金属学会</w:t>
            </w:r>
          </w:p>
        </w:tc>
        <w:tc>
          <w:tcPr>
            <w:tcW w:w="4445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江苏省化学化工学会</w:t>
            </w:r>
          </w:p>
        </w:tc>
      </w:tr>
      <w:tr w:rsidR="003E754B" w:rsidRPr="00BF15A3">
        <w:trPr>
          <w:trHeight w:val="227"/>
        </w:trPr>
        <w:tc>
          <w:tcPr>
            <w:tcW w:w="4077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江苏省医学会</w:t>
            </w:r>
          </w:p>
        </w:tc>
        <w:tc>
          <w:tcPr>
            <w:tcW w:w="4445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江苏省中医药学会</w:t>
            </w:r>
          </w:p>
        </w:tc>
      </w:tr>
    </w:tbl>
    <w:p w:rsidR="003E754B" w:rsidRPr="00BF15A3" w:rsidRDefault="003E754B" w:rsidP="00BF15A3">
      <w:pPr>
        <w:widowControl/>
        <w:jc w:val="left"/>
        <w:rPr>
          <w:rFonts w:ascii="黑体" w:eastAsia="黑体" w:hAnsi="黑体"/>
          <w:sz w:val="26"/>
          <w:szCs w:val="26"/>
        </w:rPr>
      </w:pPr>
      <w:r w:rsidRPr="00BF15A3">
        <w:rPr>
          <w:rFonts w:ascii="黑体" w:eastAsia="黑体" w:hAnsi="黑体" w:cs="黑体" w:hint="eastAsia"/>
          <w:sz w:val="26"/>
          <w:szCs w:val="26"/>
        </w:rPr>
        <w:t>二等奖（</w:t>
      </w:r>
      <w:r w:rsidRPr="00BF15A3">
        <w:rPr>
          <w:rFonts w:ascii="黑体" w:eastAsia="黑体" w:hAnsi="黑体" w:cs="黑体"/>
          <w:sz w:val="26"/>
          <w:szCs w:val="26"/>
        </w:rPr>
        <w:t>10</w:t>
      </w:r>
      <w:r w:rsidRPr="00BF15A3">
        <w:rPr>
          <w:rFonts w:ascii="黑体" w:eastAsia="黑体" w:hAnsi="黑体" w:cs="黑体" w:hint="eastAsia"/>
          <w:sz w:val="26"/>
          <w:szCs w:val="26"/>
        </w:rPr>
        <w:t>个）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0"/>
        <w:gridCol w:w="4452"/>
      </w:tblGrid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江苏省心理学会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江苏省航海学会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江苏省公路学会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江苏省航空航天学会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江苏省能源研究会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江苏省纺织工程学会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江苏省消防协会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江苏省农学会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江苏省药学会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江苏省预防医学会</w:t>
            </w:r>
          </w:p>
        </w:tc>
      </w:tr>
    </w:tbl>
    <w:p w:rsidR="003E754B" w:rsidRPr="00BF15A3" w:rsidRDefault="003E754B" w:rsidP="00BF15A3">
      <w:pPr>
        <w:widowControl/>
        <w:jc w:val="left"/>
        <w:rPr>
          <w:rFonts w:ascii="黑体" w:eastAsia="黑体" w:hAnsi="黑体"/>
          <w:sz w:val="26"/>
          <w:szCs w:val="26"/>
        </w:rPr>
      </w:pPr>
      <w:r w:rsidRPr="00BF15A3">
        <w:rPr>
          <w:rFonts w:ascii="黑体" w:eastAsia="黑体" w:hAnsi="黑体" w:cs="黑体" w:hint="eastAsia"/>
          <w:sz w:val="26"/>
          <w:szCs w:val="26"/>
        </w:rPr>
        <w:t>三等奖（</w:t>
      </w:r>
      <w:r w:rsidRPr="00BF15A3">
        <w:rPr>
          <w:rFonts w:ascii="黑体" w:eastAsia="黑体" w:hAnsi="黑体" w:cs="黑体"/>
          <w:sz w:val="26"/>
          <w:szCs w:val="26"/>
        </w:rPr>
        <w:t>10</w:t>
      </w:r>
      <w:r w:rsidRPr="00BF15A3">
        <w:rPr>
          <w:rFonts w:ascii="黑体" w:eastAsia="黑体" w:hAnsi="黑体" w:cs="黑体" w:hint="eastAsia"/>
          <w:sz w:val="26"/>
          <w:szCs w:val="26"/>
        </w:rPr>
        <w:t>个）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0"/>
        <w:gridCol w:w="4452"/>
      </w:tblGrid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江苏省力学学会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江苏省地理学会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江苏省汽车工程学会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江苏省硅酸盐学会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江苏省土木建筑学会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江苏省营养学会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江苏省药理学会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江苏省科技期刊学会</w:t>
            </w:r>
          </w:p>
        </w:tc>
      </w:tr>
      <w:tr w:rsidR="003E754B" w:rsidRPr="00BF15A3">
        <w:tc>
          <w:tcPr>
            <w:tcW w:w="4070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江苏省土地学会</w:t>
            </w:r>
          </w:p>
        </w:tc>
        <w:tc>
          <w:tcPr>
            <w:tcW w:w="4452" w:type="dxa"/>
          </w:tcPr>
          <w:p w:rsidR="003E754B" w:rsidRPr="00DE5944" w:rsidRDefault="003E754B" w:rsidP="00DE5944">
            <w:pPr>
              <w:widowControl/>
              <w:jc w:val="left"/>
              <w:rPr>
                <w:rFonts w:ascii="仿宋_GB2312" w:eastAsia="仿宋_GB2312" w:hAnsi="黑体"/>
                <w:sz w:val="26"/>
                <w:szCs w:val="26"/>
              </w:rPr>
            </w:pPr>
            <w:r w:rsidRPr="00DE5944">
              <w:rPr>
                <w:rFonts w:ascii="仿宋_GB2312" w:eastAsia="仿宋_GB2312" w:hAnsi="黑体" w:cs="仿宋_GB2312" w:hint="eastAsia"/>
                <w:sz w:val="26"/>
                <w:szCs w:val="26"/>
              </w:rPr>
              <w:t>江苏省老科技工作者协</w:t>
            </w:r>
          </w:p>
        </w:tc>
      </w:tr>
    </w:tbl>
    <w:p w:rsidR="003E754B" w:rsidRPr="00BF15A3" w:rsidRDefault="003E754B" w:rsidP="00BF15A3">
      <w:pPr>
        <w:widowControl/>
        <w:jc w:val="left"/>
        <w:rPr>
          <w:rFonts w:ascii="黑体" w:eastAsia="黑体" w:hAnsi="黑体"/>
          <w:sz w:val="26"/>
          <w:szCs w:val="26"/>
        </w:rPr>
      </w:pPr>
      <w:r w:rsidRPr="00BF15A3">
        <w:rPr>
          <w:rFonts w:ascii="黑体" w:eastAsia="黑体" w:hAnsi="黑体" w:cs="黑体" w:hint="eastAsia"/>
          <w:sz w:val="26"/>
          <w:szCs w:val="26"/>
        </w:rPr>
        <w:t>学会能力提升计划鼓励奖</w:t>
      </w:r>
    </w:p>
    <w:p w:rsidR="003E754B" w:rsidRPr="00BF15A3" w:rsidRDefault="003E754B" w:rsidP="00BF15A3">
      <w:pPr>
        <w:widowControl/>
        <w:jc w:val="left"/>
        <w:rPr>
          <w:rFonts w:ascii="仿宋_GB2312" w:eastAsia="仿宋_GB2312" w:hAnsi="黑体"/>
          <w:sz w:val="26"/>
          <w:szCs w:val="26"/>
        </w:rPr>
      </w:pPr>
      <w:r w:rsidRPr="00BF15A3">
        <w:rPr>
          <w:rFonts w:ascii="仿宋_GB2312" w:eastAsia="仿宋_GB2312" w:hAnsi="黑体" w:cs="仿宋_GB2312" w:hint="eastAsia"/>
          <w:sz w:val="26"/>
          <w:szCs w:val="26"/>
        </w:rPr>
        <w:t>江苏省高等学校科学技术协会</w:t>
      </w:r>
    </w:p>
    <w:sectPr w:rsidR="003E754B" w:rsidRPr="00BF15A3" w:rsidSect="00ED4F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8E" w:rsidRDefault="009D478E">
      <w:r>
        <w:separator/>
      </w:r>
    </w:p>
  </w:endnote>
  <w:endnote w:type="continuationSeparator" w:id="0">
    <w:p w:rsidR="009D478E" w:rsidRDefault="009D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4B" w:rsidRPr="007627EF" w:rsidRDefault="003E754B" w:rsidP="00D47E19">
    <w:pPr>
      <w:pStyle w:val="a5"/>
      <w:framePr w:wrap="auto" w:vAnchor="text" w:hAnchor="margin" w:xAlign="center" w:y="1"/>
      <w:rPr>
        <w:rStyle w:val="a6"/>
        <w:sz w:val="28"/>
        <w:szCs w:val="28"/>
      </w:rPr>
    </w:pPr>
    <w:r w:rsidRPr="007627EF">
      <w:rPr>
        <w:rStyle w:val="a6"/>
        <w:sz w:val="28"/>
        <w:szCs w:val="28"/>
      </w:rPr>
      <w:t xml:space="preserve">— </w:t>
    </w:r>
    <w:r w:rsidRPr="007627EF">
      <w:rPr>
        <w:rStyle w:val="a6"/>
        <w:sz w:val="28"/>
        <w:szCs w:val="28"/>
      </w:rPr>
      <w:fldChar w:fldCharType="begin"/>
    </w:r>
    <w:r w:rsidRPr="007627EF">
      <w:rPr>
        <w:rStyle w:val="a6"/>
        <w:sz w:val="28"/>
        <w:szCs w:val="28"/>
      </w:rPr>
      <w:instrText xml:space="preserve">PAGE  </w:instrText>
    </w:r>
    <w:r w:rsidRPr="007627EF">
      <w:rPr>
        <w:rStyle w:val="a6"/>
        <w:sz w:val="28"/>
        <w:szCs w:val="28"/>
      </w:rPr>
      <w:fldChar w:fldCharType="separate"/>
    </w:r>
    <w:r w:rsidR="008C0990">
      <w:rPr>
        <w:rStyle w:val="a6"/>
        <w:noProof/>
        <w:sz w:val="28"/>
        <w:szCs w:val="28"/>
      </w:rPr>
      <w:t>1</w:t>
    </w:r>
    <w:r w:rsidRPr="007627EF">
      <w:rPr>
        <w:rStyle w:val="a6"/>
        <w:sz w:val="28"/>
        <w:szCs w:val="28"/>
      </w:rPr>
      <w:fldChar w:fldCharType="end"/>
    </w:r>
    <w:r w:rsidRPr="007627EF">
      <w:rPr>
        <w:rStyle w:val="a6"/>
        <w:sz w:val="28"/>
        <w:szCs w:val="28"/>
      </w:rPr>
      <w:t xml:space="preserve"> —</w:t>
    </w:r>
  </w:p>
  <w:p w:rsidR="003E754B" w:rsidRDefault="003E7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8E" w:rsidRDefault="009D478E">
      <w:r>
        <w:separator/>
      </w:r>
    </w:p>
  </w:footnote>
  <w:footnote w:type="continuationSeparator" w:id="0">
    <w:p w:rsidR="009D478E" w:rsidRDefault="009D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6A1"/>
    <w:multiLevelType w:val="hybridMultilevel"/>
    <w:tmpl w:val="B15E092E"/>
    <w:lvl w:ilvl="0" w:tplc="560A3D22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2A9715A"/>
    <w:multiLevelType w:val="hybridMultilevel"/>
    <w:tmpl w:val="E6B2DD5E"/>
    <w:lvl w:ilvl="0" w:tplc="1D6C3C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7A"/>
    <w:rsid w:val="0005288B"/>
    <w:rsid w:val="00092AFD"/>
    <w:rsid w:val="000C19E0"/>
    <w:rsid w:val="00116003"/>
    <w:rsid w:val="001218EF"/>
    <w:rsid w:val="00132DDA"/>
    <w:rsid w:val="0016504B"/>
    <w:rsid w:val="00190385"/>
    <w:rsid w:val="00192AF7"/>
    <w:rsid w:val="00211EC8"/>
    <w:rsid w:val="002200D8"/>
    <w:rsid w:val="0022584E"/>
    <w:rsid w:val="00374354"/>
    <w:rsid w:val="003E754B"/>
    <w:rsid w:val="004973BD"/>
    <w:rsid w:val="00507704"/>
    <w:rsid w:val="005173EF"/>
    <w:rsid w:val="00550923"/>
    <w:rsid w:val="005C01A3"/>
    <w:rsid w:val="005D1FDC"/>
    <w:rsid w:val="00707FD3"/>
    <w:rsid w:val="0075008E"/>
    <w:rsid w:val="007627EF"/>
    <w:rsid w:val="00775955"/>
    <w:rsid w:val="008371D2"/>
    <w:rsid w:val="0084789A"/>
    <w:rsid w:val="008C0990"/>
    <w:rsid w:val="009401F9"/>
    <w:rsid w:val="009D0FA8"/>
    <w:rsid w:val="009D478E"/>
    <w:rsid w:val="00A3428C"/>
    <w:rsid w:val="00AD04B8"/>
    <w:rsid w:val="00B2083B"/>
    <w:rsid w:val="00B4628F"/>
    <w:rsid w:val="00BB38B3"/>
    <w:rsid w:val="00BF15A3"/>
    <w:rsid w:val="00C241FA"/>
    <w:rsid w:val="00C24E96"/>
    <w:rsid w:val="00C468DA"/>
    <w:rsid w:val="00C55C2A"/>
    <w:rsid w:val="00C56AC0"/>
    <w:rsid w:val="00C6678E"/>
    <w:rsid w:val="00C748B1"/>
    <w:rsid w:val="00CA78FA"/>
    <w:rsid w:val="00CC0064"/>
    <w:rsid w:val="00CE2B82"/>
    <w:rsid w:val="00D0369B"/>
    <w:rsid w:val="00D47E19"/>
    <w:rsid w:val="00D7667A"/>
    <w:rsid w:val="00DA131B"/>
    <w:rsid w:val="00DB104B"/>
    <w:rsid w:val="00DE294A"/>
    <w:rsid w:val="00DE5944"/>
    <w:rsid w:val="00DF208D"/>
    <w:rsid w:val="00E02C4A"/>
    <w:rsid w:val="00E56FBD"/>
    <w:rsid w:val="00EA06B1"/>
    <w:rsid w:val="00ED4FFE"/>
    <w:rsid w:val="00F223D4"/>
    <w:rsid w:val="00F83E28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7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9E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50770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507704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F83E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83E28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basedOn w:val="a0"/>
    <w:uiPriority w:val="99"/>
    <w:rsid w:val="00F83E28"/>
  </w:style>
  <w:style w:type="table" w:styleId="a7">
    <w:name w:val="Table Grid"/>
    <w:basedOn w:val="a1"/>
    <w:uiPriority w:val="99"/>
    <w:rsid w:val="00BF15A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7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9E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50770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507704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F83E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83E28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basedOn w:val="a0"/>
    <w:uiPriority w:val="99"/>
    <w:rsid w:val="00F83E28"/>
  </w:style>
  <w:style w:type="table" w:styleId="a7">
    <w:name w:val="Table Grid"/>
    <w:basedOn w:val="a1"/>
    <w:uiPriority w:val="99"/>
    <w:rsid w:val="00BF15A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江苏省科协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duan_xiaohui</cp:lastModifiedBy>
  <cp:revision>2</cp:revision>
  <cp:lastPrinted>2014-02-28T06:05:00Z</cp:lastPrinted>
  <dcterms:created xsi:type="dcterms:W3CDTF">2014-04-09T06:05:00Z</dcterms:created>
  <dcterms:modified xsi:type="dcterms:W3CDTF">2014-04-09T06:05:00Z</dcterms:modified>
</cp:coreProperties>
</file>